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6" w:rsidRPr="00785FE1" w:rsidRDefault="008E15D6" w:rsidP="008E15D6">
      <w:pPr>
        <w:pStyle w:val="ParagraphStyle"/>
        <w:keepNext/>
        <w:spacing w:before="84" w:after="12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384905350"/>
      <w:bookmarkEnd w:id="0"/>
      <w:r w:rsidRPr="00785FE1">
        <w:rPr>
          <w:rFonts w:ascii="Times New Roman" w:hAnsi="Times New Roman" w:cs="Times New Roman"/>
          <w:b/>
          <w:bCs/>
          <w:caps/>
          <w:sz w:val="28"/>
          <w:szCs w:val="28"/>
        </w:rPr>
        <w:t>Тема: Ты и твои друзья</w:t>
      </w:r>
      <w:r w:rsidRPr="00785FE1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. День рождения.  Практическая работа «Отработка основных правил этикета»</w:t>
      </w:r>
    </w:p>
    <w:tbl>
      <w:tblPr>
        <w:tblW w:w="5000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522"/>
        <w:gridCol w:w="7929"/>
      </w:tblGrid>
      <w:tr w:rsidR="00785FE1" w:rsidRPr="00785FE1" w:rsidTr="008E15D6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85FE1">
              <w:rPr>
                <w:rFonts w:ascii="Times New Roman" w:hAnsi="Times New Roman" w:cs="Times New Roman"/>
                <w:b/>
                <w:bCs/>
              </w:rPr>
              <w:t>Цели педагогической деятельности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</w:rPr>
              <w:t>Уточнить знание правил поведения в гостях и правил приема гостей; формировать представления о правилах поведения за столом; воспитывать желание и умение соблюдать правила этикета в общении друг с другом, ценить дружбу</w:t>
            </w:r>
            <w:r w:rsidRPr="00785FE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85FE1" w:rsidRPr="00785FE1" w:rsidTr="008E15D6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85FE1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785FE1" w:rsidRPr="00785FE1" w:rsidTr="008E15D6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85FE1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785FE1">
              <w:rPr>
                <w:rFonts w:ascii="Times New Roman" w:hAnsi="Times New Roman" w:cs="Times New Roman"/>
              </w:rPr>
              <w:t xml:space="preserve"> </w:t>
            </w:r>
            <w:r w:rsidRPr="00785FE1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85FE1">
              <w:rPr>
                <w:rFonts w:ascii="Times New Roman" w:hAnsi="Times New Roman" w:cs="Times New Roman"/>
              </w:rPr>
              <w:t xml:space="preserve"> определять понятие «культура общения»; обсуждать морально-этически</w:t>
            </w:r>
            <w:r w:rsidR="0075192C">
              <w:rPr>
                <w:rFonts w:ascii="Times New Roman" w:hAnsi="Times New Roman" w:cs="Times New Roman"/>
              </w:rPr>
              <w:t>е аспекты дружбы</w:t>
            </w:r>
            <w:r w:rsidRPr="00785FE1">
              <w:rPr>
                <w:rFonts w:ascii="Times New Roman" w:hAnsi="Times New Roman" w:cs="Times New Roman"/>
              </w:rPr>
              <w:t xml:space="preserve">; выбирать подарок ко дню рождения друга; </w:t>
            </w:r>
            <w:r w:rsidRPr="00785FE1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785FE1">
              <w:rPr>
                <w:rFonts w:ascii="Times New Roman" w:hAnsi="Times New Roman" w:cs="Times New Roman"/>
              </w:rPr>
              <w:t xml:space="preserve"> формулировать правила этикета в гостях; моделировать правила поведения за столом; рассуждать, что самое ценное в дружбе; объяснять </w:t>
            </w:r>
            <w:r w:rsidR="0075192C">
              <w:rPr>
                <w:rFonts w:ascii="Times New Roman" w:hAnsi="Times New Roman" w:cs="Times New Roman"/>
              </w:rPr>
              <w:t>смысл пословиц и поговорок.</w:t>
            </w:r>
          </w:p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85FE1">
              <w:rPr>
                <w:rFonts w:ascii="Times New Roman" w:hAnsi="Times New Roman" w:cs="Times New Roman"/>
              </w:rPr>
              <w:t xml:space="preserve">(компоненты </w:t>
            </w:r>
            <w:proofErr w:type="spellStart"/>
            <w:r w:rsidRPr="00785FE1"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 w:rsidRPr="00785FE1">
              <w:rPr>
                <w:rFonts w:ascii="Times New Roman" w:hAnsi="Times New Roman" w:cs="Times New Roman"/>
              </w:rPr>
              <w:t xml:space="preserve"> опыта/приобретенная компетентность – целостно-смысловая)</w:t>
            </w: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85FE1">
              <w:rPr>
                <w:rFonts w:ascii="Times New Roman" w:hAnsi="Times New Roman" w:cs="Times New Roman"/>
              </w:rPr>
              <w:t xml:space="preserve"> </w:t>
            </w:r>
            <w:r w:rsidRPr="00785FE1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785FE1">
              <w:rPr>
                <w:rFonts w:ascii="Times New Roman" w:hAnsi="Times New Roman" w:cs="Times New Roman"/>
              </w:rPr>
              <w:t xml:space="preserve"> – осуществлять констатирующий и прогнозирующий контроль по результату и способу действия; ставить новые учебные задачи в сотрудничестве с учителем; </w:t>
            </w:r>
            <w:r w:rsidRPr="00785FE1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 w:rsidRPr="00785FE1">
              <w:rPr>
                <w:rFonts w:ascii="Times New Roman" w:hAnsi="Times New Roman" w:cs="Times New Roman"/>
              </w:rPr>
              <w:t xml:space="preserve"> – использовать различные способы поиска, сбора, обработки, анализа информации; решать практические задачи с помощью наблюдения.</w:t>
            </w:r>
          </w:p>
          <w:p w:rsidR="00FE34BD" w:rsidRPr="00785FE1" w:rsidRDefault="00FE34BD" w:rsidP="00FE34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785FE1">
              <w:rPr>
                <w:rFonts w:ascii="Times New Roman" w:hAnsi="Times New Roman" w:cs="Times New Roman"/>
              </w:rPr>
              <w:t xml:space="preserve"> могут слушать собеседника и вести диалог, умеют</w:t>
            </w:r>
            <w:r w:rsidRPr="00785F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5FE1">
              <w:rPr>
                <w:rFonts w:ascii="Times New Roman" w:hAnsi="Times New Roman" w:cs="Times New Roman"/>
              </w:rPr>
              <w:t>достаточно полно и четко выражать</w:t>
            </w:r>
            <w:r w:rsidRPr="00785F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5FE1">
              <w:rPr>
                <w:rFonts w:ascii="Times New Roman" w:hAnsi="Times New Roman" w:cs="Times New Roman"/>
              </w:rPr>
              <w:t>свои мысли, признают различные точки зрения и право каждого иметь и излагать свое мнение.</w:t>
            </w:r>
          </w:p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785FE1">
              <w:rPr>
                <w:rFonts w:ascii="Times New Roman" w:hAnsi="Times New Roman" w:cs="Times New Roman"/>
              </w:rPr>
              <w:t xml:space="preserve"> овладеть начальными навыками адаптации в динамично развивающемся мире; развивать самостоятельность и личную ответственность за свои поступки, в том числе и в информационной деятельности; формировать целостный, социально ориентированный взгляд на мир; развивать мотивы учебной деятельности и формировать личностный смысл учения; развивать навыки сотрудничества со взрослыми и сверстниками в разных социальных ситуациях</w:t>
            </w:r>
            <w:r w:rsidRPr="00785FE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85FE1" w:rsidRPr="00785FE1" w:rsidTr="008E15D6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85FE1" w:rsidRDefault="008E15D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85FE1">
              <w:rPr>
                <w:rFonts w:ascii="Times New Roman" w:hAnsi="Times New Roman" w:cs="Times New Roman"/>
                <w:b/>
                <w:bCs/>
              </w:rPr>
              <w:t>Методы и формы</w:t>
            </w:r>
            <w:r w:rsidRPr="00785FE1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Default="0075192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Формы: </w:t>
            </w:r>
            <w:r>
              <w:rPr>
                <w:rFonts w:ascii="Times New Roman" w:hAnsi="Times New Roman" w:cs="Times New Roman"/>
              </w:rPr>
              <w:t>ф</w:t>
            </w:r>
            <w:r w:rsidR="008E15D6" w:rsidRPr="00785FE1">
              <w:rPr>
                <w:rFonts w:ascii="Times New Roman" w:hAnsi="Times New Roman" w:cs="Times New Roman"/>
              </w:rPr>
              <w:t>ронтальная, групповая,</w:t>
            </w:r>
            <w:r>
              <w:rPr>
                <w:rFonts w:ascii="Times New Roman" w:hAnsi="Times New Roman" w:cs="Times New Roman"/>
                <w:lang w:val="ru-RU"/>
              </w:rPr>
              <w:t xml:space="preserve"> парная,</w:t>
            </w:r>
            <w:r w:rsidR="008E15D6" w:rsidRPr="00785FE1">
              <w:rPr>
                <w:rFonts w:ascii="Times New Roman" w:hAnsi="Times New Roman" w:cs="Times New Roman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5192C" w:rsidRPr="0075192C" w:rsidRDefault="0075192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Методы: словесный, наглядный, практический.</w:t>
            </w:r>
          </w:p>
        </w:tc>
      </w:tr>
      <w:tr w:rsidR="008E15D6" w:rsidRPr="00785FE1" w:rsidTr="008E15D6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85FE1" w:rsidRDefault="007519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D6" w:rsidRPr="0075192C" w:rsidRDefault="0075192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Компьютер, про</w:t>
            </w:r>
            <w:r w:rsidR="00D20602">
              <w:rPr>
                <w:rFonts w:ascii="Times New Roman" w:hAnsi="Times New Roman" w:cs="Times New Roman"/>
                <w:lang w:val="ru-RU"/>
              </w:rPr>
              <w:t xml:space="preserve">ектор, экран, </w:t>
            </w:r>
            <w:r w:rsidR="00FA67B5">
              <w:rPr>
                <w:rFonts w:ascii="Times New Roman" w:hAnsi="Times New Roman" w:cs="Times New Roman"/>
                <w:lang w:val="ru-RU"/>
              </w:rPr>
              <w:t xml:space="preserve">презентация, </w:t>
            </w:r>
            <w:r w:rsidR="00D20602">
              <w:rPr>
                <w:rFonts w:ascii="Times New Roman" w:hAnsi="Times New Roman" w:cs="Times New Roman"/>
                <w:lang w:val="ru-RU"/>
              </w:rPr>
              <w:t xml:space="preserve">таблицы, картинки, конверты с заданиями, игрушки, подарки, игрушечная посуда, </w:t>
            </w:r>
            <w:r w:rsidR="00FA67B5">
              <w:rPr>
                <w:rFonts w:ascii="Times New Roman" w:hAnsi="Times New Roman" w:cs="Times New Roman"/>
                <w:lang w:val="ru-RU"/>
              </w:rPr>
              <w:t xml:space="preserve"> игрушечные </w:t>
            </w:r>
            <w:r w:rsidR="00D20602">
              <w:rPr>
                <w:rFonts w:ascii="Times New Roman" w:hAnsi="Times New Roman" w:cs="Times New Roman"/>
                <w:lang w:val="ru-RU"/>
              </w:rPr>
              <w:t>столовые приборы.</w:t>
            </w:r>
          </w:p>
        </w:tc>
      </w:tr>
    </w:tbl>
    <w:p w:rsidR="00FE34BD" w:rsidRPr="00785FE1" w:rsidRDefault="00FE34BD" w:rsidP="008E15D6">
      <w:pPr>
        <w:pStyle w:val="ParagraphStyle"/>
        <w:spacing w:before="144" w:after="144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FE34BD" w:rsidRPr="00785FE1" w:rsidRDefault="00FE34BD" w:rsidP="008E15D6">
      <w:pPr>
        <w:pStyle w:val="ParagraphStyle"/>
        <w:spacing w:before="144" w:after="144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FE34BD" w:rsidRPr="00785FE1" w:rsidRDefault="00FE34BD" w:rsidP="008E15D6">
      <w:pPr>
        <w:pStyle w:val="ParagraphStyle"/>
        <w:spacing w:before="144" w:after="144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FE34BD" w:rsidRPr="00785FE1" w:rsidRDefault="00FE34BD" w:rsidP="008E15D6">
      <w:pPr>
        <w:pStyle w:val="ParagraphStyle"/>
        <w:spacing w:before="144" w:after="144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FE34BD" w:rsidRPr="00785FE1" w:rsidRDefault="00FE34BD" w:rsidP="008E15D6">
      <w:pPr>
        <w:pStyle w:val="ParagraphStyle"/>
        <w:spacing w:before="144" w:after="144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FE34BD" w:rsidRPr="00785FE1" w:rsidRDefault="00FE34BD" w:rsidP="008E15D6">
      <w:pPr>
        <w:pStyle w:val="ParagraphStyle"/>
        <w:spacing w:before="144" w:after="144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8E15D6" w:rsidRPr="00785FE1" w:rsidRDefault="008E15D6" w:rsidP="008E15D6">
      <w:pPr>
        <w:pStyle w:val="ParagraphStyle"/>
        <w:spacing w:before="144" w:after="144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785FE1">
        <w:rPr>
          <w:rFonts w:ascii="Times New Roman" w:hAnsi="Times New Roman" w:cs="Times New Roman"/>
          <w:b/>
          <w:bCs/>
          <w:spacing w:val="36"/>
          <w:sz w:val="28"/>
          <w:szCs w:val="28"/>
        </w:rPr>
        <w:t>Организационная структура урока</w:t>
      </w:r>
    </w:p>
    <w:tbl>
      <w:tblPr>
        <w:tblW w:w="5749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444"/>
        <w:gridCol w:w="1433"/>
        <w:gridCol w:w="3142"/>
        <w:gridCol w:w="1564"/>
        <w:gridCol w:w="2284"/>
      </w:tblGrid>
      <w:tr w:rsidR="00785FE1" w:rsidRPr="00785FE1" w:rsidTr="00785FE1">
        <w:trPr>
          <w:tblHeader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E1" w:rsidRPr="00785FE1" w:rsidRDefault="00785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FE1"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E1" w:rsidRPr="00785FE1" w:rsidRDefault="00785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FE1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 w:rsidRPr="00785F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</w:t>
            </w:r>
            <w:r w:rsidRPr="00785FE1">
              <w:rPr>
                <w:rFonts w:ascii="Times New Roman" w:hAnsi="Times New Roman" w:cs="Times New Roman"/>
                <w:sz w:val="22"/>
                <w:szCs w:val="22"/>
              </w:rPr>
              <w:br/>
              <w:t>компоненты, задания и упражнения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E1" w:rsidRPr="00785FE1" w:rsidRDefault="00785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FE1"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E1" w:rsidRPr="00785FE1" w:rsidRDefault="00785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FE1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Pr="00785FE1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E1" w:rsidRPr="00785FE1" w:rsidRDefault="00785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FE1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 w:rsidRPr="00785FE1"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</w:tr>
      <w:tr w:rsidR="00785FE1" w:rsidRPr="00785FE1" w:rsidTr="00785FE1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85FE1">
              <w:rPr>
                <w:rFonts w:ascii="Times New Roman" w:hAnsi="Times New Roman" w:cs="Times New Roman"/>
                <w:b/>
                <w:bCs/>
                <w:lang w:val="ru-RU"/>
              </w:rPr>
              <w:t>.Организационный момент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785FE1">
              <w:rPr>
                <w:rFonts w:ascii="Times New Roman" w:hAnsi="Times New Roman" w:cs="Times New Roman"/>
                <w:b/>
                <w:bCs/>
                <w:lang w:val="ru-RU"/>
              </w:rPr>
              <w:t>.Актуализация знаний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20602" w:rsidRPr="00FA67B5" w:rsidRDefault="00D20602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20602" w:rsidRPr="00FA67B5" w:rsidRDefault="00D20602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20602" w:rsidRPr="00FA67B5" w:rsidRDefault="00D20602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E25F7" w:rsidRPr="00FA67B5" w:rsidRDefault="003E25F7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E25F7" w:rsidRPr="00FA67B5" w:rsidRDefault="003E25F7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 w:rsidRPr="00785FE1">
              <w:rPr>
                <w:rFonts w:ascii="Times New Roman" w:hAnsi="Times New Roman" w:cs="Times New Roman"/>
                <w:b/>
                <w:bCs/>
                <w:lang w:val="ru-RU"/>
              </w:rPr>
              <w:t>.Изучение нового материала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544C4" w:rsidRPr="00FA67B5" w:rsidRDefault="000544C4" w:rsidP="000544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544C4" w:rsidRPr="000544C4" w:rsidRDefault="000544C4" w:rsidP="000544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544C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544C4">
              <w:rPr>
                <w:rFonts w:ascii="Times New Roman" w:hAnsi="Times New Roman" w:cs="Times New Roman"/>
                <w:b/>
                <w:lang w:val="ru-RU"/>
              </w:rPr>
              <w:t xml:space="preserve">.Музыкальная </w:t>
            </w:r>
            <w:proofErr w:type="spellStart"/>
            <w:r w:rsidRPr="000544C4">
              <w:rPr>
                <w:rFonts w:ascii="Times New Roman" w:hAnsi="Times New Roman" w:cs="Times New Roman"/>
                <w:b/>
                <w:lang w:val="ru-RU"/>
              </w:rPr>
              <w:t>физминутка</w:t>
            </w:r>
            <w:proofErr w:type="spellEnd"/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544C4" w:rsidRPr="000544C4" w:rsidRDefault="000544C4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785F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.Первичное осмысление и 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lang w:val="ru-RU"/>
              </w:rPr>
              <w:t>закрепление изученного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95A69" w:rsidRDefault="00B95A69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95A69" w:rsidRDefault="00B95A69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95A69" w:rsidRDefault="00B95A69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27636A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Физкультминутка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D82C30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4C3F" w:rsidRPr="00D82C30" w:rsidRDefault="00A34C3F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4C3F" w:rsidRPr="00D82C30" w:rsidRDefault="00A34C3F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4C3F" w:rsidRPr="00D82C30" w:rsidRDefault="00A34C3F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4C3F" w:rsidRPr="00D82C30" w:rsidRDefault="00A34C3F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4C3F" w:rsidRPr="00D82C30" w:rsidRDefault="00A34C3F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4C3F" w:rsidRPr="00D82C30" w:rsidRDefault="00A34C3F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4C3F" w:rsidRPr="00D82C30" w:rsidRDefault="00A34C3F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4C3F" w:rsidRPr="00D82C30" w:rsidRDefault="00A34C3F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27636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85FE1">
              <w:rPr>
                <w:rFonts w:ascii="Times New Roman" w:hAnsi="Times New Roman" w:cs="Times New Roman"/>
                <w:b/>
                <w:bCs/>
                <w:lang w:val="ru-RU"/>
              </w:rPr>
              <w:t>. Итог урока.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lang w:val="ru-RU"/>
              </w:rPr>
              <w:t>Рефлексия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7B5" w:rsidRPr="00093EAB" w:rsidRDefault="00FA67B5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7636A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="0027636A">
              <w:rPr>
                <w:rFonts w:ascii="Times New Roman" w:hAnsi="Times New Roman" w:cs="Times New Roman"/>
                <w:b/>
                <w:bCs/>
                <w:lang w:val="ru-RU"/>
              </w:rPr>
              <w:t>I</w:t>
            </w:r>
            <w:r w:rsidRPr="00785F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Домашнее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lastRenderedPageBreak/>
              <w:t>Эмоциональная, психологическая и мотивационная подготовка учащихся к усвоению изучаемого материала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1.Вводная беседа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2.Определение темы, задачи и целей урока.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D20602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Повторение </w:t>
            </w:r>
          </w:p>
          <w:p w:rsidR="00D20602" w:rsidRDefault="003E25F7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D20602">
              <w:rPr>
                <w:rFonts w:ascii="Times New Roman" w:hAnsi="Times New Roman" w:cs="Times New Roman"/>
                <w:lang w:val="ru-RU"/>
              </w:rPr>
              <w:t>равил работы в группах</w:t>
            </w:r>
          </w:p>
          <w:p w:rsidR="003E25F7" w:rsidRDefault="003E25F7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E25F7" w:rsidRDefault="003E25F7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E25F7" w:rsidRDefault="003E25F7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lastRenderedPageBreak/>
              <w:t>1.Повторение правил дружбы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2. Работа с учебником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3.Выделение основного правила дружбы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1.Работа с пословицей.</w:t>
            </w:r>
          </w:p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0544C4" w:rsidRDefault="000544C4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2. Слово учителя</w:t>
            </w:r>
          </w:p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Pr="00785FE1" w:rsidRDefault="00785FE1" w:rsidP="0081703C"/>
          <w:p w:rsid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3. Словарная работа.</w:t>
            </w: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785FE1" w:rsidRDefault="00785FE1" w:rsidP="0081703C">
            <w:pPr>
              <w:rPr>
                <w:rFonts w:ascii="Times New Roman" w:hAnsi="Times New Roman" w:cs="Times New Roman"/>
              </w:rPr>
            </w:pPr>
          </w:p>
          <w:p w:rsidR="00C9366D" w:rsidRDefault="00C9366D" w:rsidP="0081703C">
            <w:pPr>
              <w:rPr>
                <w:rFonts w:ascii="Times New Roman" w:hAnsi="Times New Roman" w:cs="Times New Roman"/>
              </w:rPr>
            </w:pPr>
          </w:p>
          <w:p w:rsidR="00C9366D" w:rsidRDefault="00C9366D" w:rsidP="0081703C">
            <w:pPr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4. Практическая работа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lastRenderedPageBreak/>
              <w:t xml:space="preserve">Проверяет готовность учащихся к уроку. 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Готовит наглядный материал, необходимый для урока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</w:t>
            </w:r>
            <w:r w:rsidRPr="00785FE1">
              <w:rPr>
                <w:rFonts w:ascii="Times New Roman" w:hAnsi="Times New Roman" w:cs="Times New Roman"/>
              </w:rPr>
              <w:t>Ну что, начнем урок, друзья?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5FE1">
              <w:rPr>
                <w:rFonts w:ascii="Times New Roman" w:hAnsi="Times New Roman" w:cs="Times New Roman"/>
              </w:rPr>
              <w:t>Готовы вы ?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</w:t>
            </w:r>
            <w:r w:rsidRPr="00785FE1">
              <w:rPr>
                <w:rFonts w:ascii="Times New Roman" w:hAnsi="Times New Roman" w:cs="Times New Roman"/>
              </w:rPr>
              <w:t xml:space="preserve"> Кон</w:t>
            </w:r>
            <w:r w:rsidRPr="00785FE1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785FE1">
              <w:rPr>
                <w:rFonts w:ascii="Times New Roman" w:hAnsi="Times New Roman" w:cs="Times New Roman"/>
              </w:rPr>
              <w:t>чно</w:t>
            </w:r>
            <w:proofErr w:type="spellEnd"/>
            <w:r w:rsidRPr="00785FE1">
              <w:rPr>
                <w:rFonts w:ascii="Times New Roman" w:hAnsi="Times New Roman" w:cs="Times New Roman"/>
              </w:rPr>
              <w:t>,</w:t>
            </w:r>
            <w:r w:rsidRPr="00785FE1">
              <w:rPr>
                <w:rFonts w:ascii="Times New Roman" w:hAnsi="Times New Roman" w:cs="Times New Roman"/>
                <w:lang w:val="ru-RU"/>
              </w:rPr>
              <w:t xml:space="preserve"> д</w:t>
            </w:r>
            <w:r w:rsidRPr="00785FE1">
              <w:rPr>
                <w:rFonts w:ascii="Times New Roman" w:hAnsi="Times New Roman" w:cs="Times New Roman"/>
              </w:rPr>
              <w:t>а!</w:t>
            </w:r>
          </w:p>
          <w:p w:rsidR="00785FE1" w:rsidRPr="00785FE1" w:rsidRDefault="00785FE1" w:rsidP="0081703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</w:t>
            </w:r>
            <w:r w:rsidRPr="00785FE1">
              <w:rPr>
                <w:rFonts w:ascii="Times New Roman" w:hAnsi="Times New Roman" w:cs="Times New Roman"/>
              </w:rPr>
              <w:t xml:space="preserve">Вы – хороший дружный класс, 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Всё получится у нас!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Организует беседу по вопросам: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 О каком классе говорят, что он дружный?</w:t>
            </w:r>
          </w:p>
          <w:p w:rsidR="00D20602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 xml:space="preserve">- Если класс дружный, значит между детьми существует </w:t>
            </w:r>
            <w:r w:rsidR="00D20602">
              <w:rPr>
                <w:rFonts w:ascii="Times New Roman" w:hAnsi="Times New Roman" w:cs="Times New Roman"/>
                <w:lang w:val="ru-RU"/>
              </w:rPr>
              <w:t xml:space="preserve">что? 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 xml:space="preserve"> (ДРУЖБА)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 xml:space="preserve">-Как вы думаете, о чём сегодня на уроке мы будем говорить? 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 О дружбе, о друзьях.</w:t>
            </w: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-Где можно прочитать тему урока? (В учебнике на стр.58)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 Прочитайте тему урока.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 Что мы узнаем?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 Чему будем учиться?</w:t>
            </w:r>
          </w:p>
          <w:p w:rsidR="003E25F7" w:rsidRDefault="003E25F7" w:rsidP="00817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E1" w:rsidRDefault="00D20602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0602">
              <w:rPr>
                <w:rFonts w:ascii="Times New Roman" w:hAnsi="Times New Roman" w:cs="Times New Roman"/>
                <w:sz w:val="24"/>
                <w:szCs w:val="24"/>
              </w:rPr>
              <w:t>Работать сегодня мы будем в группа</w:t>
            </w:r>
            <w:r w:rsidR="003E2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0602">
              <w:rPr>
                <w:rFonts w:ascii="Times New Roman" w:hAnsi="Times New Roman" w:cs="Times New Roman"/>
                <w:sz w:val="24"/>
                <w:szCs w:val="24"/>
              </w:rPr>
              <w:t>, давайте вспомним правила работы в группах.</w:t>
            </w:r>
            <w:r w:rsidR="003E25F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Договоритесь, кто будет руководить каждой группой.</w:t>
            </w:r>
          </w:p>
          <w:p w:rsidR="003E25F7" w:rsidRPr="00D20602" w:rsidRDefault="003E25F7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02" w:rsidRDefault="00D20602" w:rsidP="00817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группах</w:t>
            </w: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вспомним правила дружбы. 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- Каждой группе предложены два варианта ответа. Выберите тот, который подходит для дружбы.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1-я группа: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а) Чаще улыбайся.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б) Никогда не улыбайся.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2-я группа: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а) Больше рассказывай о себе.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б) Умей выслушать своего друга.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3-я группа: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а) Называй друга по имени.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б) Называй друга по прозвищу.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4-я группа: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а) Скрывай свои ошибки, указывай на чужие.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б) Совершив ошибку признай и исправь её.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5-я группа: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а) Разговаривай с другом грубо, говори обидные слова.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б) Разговаривай с другом так, как бы ты хотел, чтобы он разговаривал с тобой.</w:t>
            </w:r>
          </w:p>
          <w:p w:rsidR="003E25F7" w:rsidRDefault="003E25F7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-Что же самое ценное в дружбе? Давайте найдём ответ, прочитав об этом на стр. 56.</w:t>
            </w:r>
          </w:p>
          <w:p w:rsidR="00785FE1" w:rsidRPr="00785FE1" w:rsidRDefault="00785FE1" w:rsidP="00817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b/>
                <w:sz w:val="24"/>
                <w:szCs w:val="24"/>
              </w:rPr>
              <w:t>Вывод: самое ценное в дружбе -  любовь и уважение друг к другу, согласие и взаимная помощь.</w:t>
            </w: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Если соблюдать эти правила, то и дружба будет крепкая на долгие годы. Как поётся в песне «Дружба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крепкая»</w:t>
            </w: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 Прочитайте пословицу, с которой вы встретились в учебнике, когда выделяли главное правило дружбы.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i/>
                <w:lang w:val="ru-RU"/>
              </w:rPr>
              <w:t>«Не имей сто рублей, а имей сто друзей».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 Как вы её понимаете?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 Есть ли у вас друзья?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-Как вы вместе проводите время?</w:t>
            </w:r>
          </w:p>
          <w:p w:rsidR="00785FE1" w:rsidRP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-Все мы любим ходить в гости и приглашать к себе гостей. Только давайте задумаемся: умеем ли мы это делать? Порой мы попадаем в самые нелепые ситуации, не знаем, как правильно пригласить друзей в гости, как встретить гостя, чем его развлечь, как вести себя за столом, что подарить, чем угостить.</w:t>
            </w:r>
          </w:p>
          <w:p w:rsidR="00785FE1" w:rsidRP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- У Нади сегодня тоже праздник. Какой? Надя пригласила друзей на свой день рождения</w:t>
            </w:r>
            <w:r w:rsidR="000544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5FE1" w:rsidRP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Приобрести эти знания нам поможет практическая работа: «День рождения. Отработка основных правил этикета». А знаете ли вы, что такое этикет?</w:t>
            </w:r>
          </w:p>
          <w:p w:rsidR="00785FE1" w:rsidRP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1.Работа с толковыми словарями.</w:t>
            </w:r>
          </w:p>
          <w:p w:rsidR="00941F75" w:rsidRDefault="00941F75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Этикет-</w:t>
            </w:r>
            <w:r w:rsidRPr="0094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чин, порядок, светский облик внешних обрядов и приличия.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(В. И. Даль)</w:t>
            </w:r>
          </w:p>
          <w:p w:rsid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Этикет</w:t>
            </w: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-это принятый порядок поведения в </w:t>
            </w: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 или в какой-нибудь среде.</w:t>
            </w:r>
            <w:r w:rsidR="0094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6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41F75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</w:t>
            </w:r>
            <w:proofErr w:type="gramStart"/>
            <w:r w:rsidR="0094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941F75">
              <w:rPr>
                <w:rFonts w:ascii="Times New Roman" w:eastAsia="Times New Roman" w:hAnsi="Times New Roman" w:cs="Times New Roman"/>
                <w:sz w:val="24"/>
                <w:szCs w:val="24"/>
              </w:rPr>
              <w:t>Бутромеева</w:t>
            </w:r>
            <w:proofErr w:type="spellEnd"/>
            <w:r w:rsidR="00941F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41F75" w:rsidRPr="00785FE1" w:rsidRDefault="00941F75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поведения, формы обхождения. (Т. Ф. Ефремова)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2. Чтение стихотворения заранее подготовленного ученика.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Что такое этикет?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Знать должны мы с детских лет.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Это нормы поведения: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Как ходить на День рождения?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Как знакомиться?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Как есть?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Как звонить? 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Как встать?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Как сесть?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Как здороваться со взрослым?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Много разных есть вопросов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И на них даёт ответ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  <w:r w:rsidRPr="00785FE1">
              <w:rPr>
                <w:rFonts w:ascii="Times New Roman" w:eastAsia="Times New Roman" w:hAnsi="Times New Roman" w:cs="Times New Roman"/>
                <w:shd w:val="clear" w:color="auto" w:fill="FFFFFF"/>
              </w:rPr>
              <w:t>Этот самый этикет.</w:t>
            </w:r>
            <w:r w:rsidRPr="00785FE1">
              <w:rPr>
                <w:rFonts w:ascii="Times New Roman" w:eastAsia="Times New Roman" w:hAnsi="Times New Roman" w:cs="Times New Roman"/>
              </w:rPr>
              <w:br/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lang w:val="ru-RU"/>
              </w:rPr>
              <w:t>Работа в группах: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lang w:val="ru-RU"/>
              </w:rPr>
              <w:t>1-я группа: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lang w:val="ru-RU"/>
              </w:rPr>
              <w:t>«Пригласительный этикет»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E661A">
              <w:rPr>
                <w:rFonts w:ascii="Times New Roman" w:hAnsi="Times New Roman" w:cs="Times New Roman"/>
                <w:lang w:val="ru-RU"/>
              </w:rPr>
              <w:t>Изучить инструкцию</w:t>
            </w:r>
          </w:p>
          <w:p w:rsidR="00785FE1" w:rsidRPr="00785FE1" w:rsidRDefault="002E661A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приглашения»: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1.Приглашая к себе друзей, вы должны быть уверены, что в вашем доме их примут приветливо, поэтому следует предупредить родных, что приедете с друзьями.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2.Родители должны знать, куда пошли их дети, иначе </w:t>
            </w: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 будут волноваться. Поэтому, когда приглашаете к себе друзей, обязательно спросите, предупредили ли они домашних.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3.Если кто-то пришел к вам в первый раз, обязательно покажите, где находится туалет, ванная, какая дверь куда ведет.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4.Если дома есть кто-то из взрослых, обязательно представьте им своего друга.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5.Если хотите, чтобы друзья бывали у вас часто, постарайтесь быть к ним очень внимательными, не оставляйте гостя одного.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б) Подписать образец пригласительной открытки.</w:t>
            </w:r>
          </w:p>
          <w:p w:rsidR="00785FE1" w:rsidRPr="00785FE1" w:rsidRDefault="00C9366D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785FE1" w:rsidRPr="00785FE1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85FE1" w:rsidRPr="00785FE1">
              <w:rPr>
                <w:rFonts w:ascii="Times New Roman" w:hAnsi="Times New Roman" w:cs="Times New Roman"/>
                <w:lang w:val="ru-RU"/>
              </w:rPr>
              <w:t>Составить устное приглашение.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2</w:t>
            </w:r>
            <w:r w:rsidRPr="00785FE1">
              <w:rPr>
                <w:rFonts w:ascii="Times New Roman" w:hAnsi="Times New Roman" w:cs="Times New Roman"/>
                <w:b/>
                <w:lang w:val="ru-RU"/>
              </w:rPr>
              <w:t>-я группа:</w:t>
            </w:r>
          </w:p>
          <w:p w:rsidR="00C9366D" w:rsidRPr="00785FE1" w:rsidRDefault="00C9366D" w:rsidP="00C9366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«Подарочный этикет</w:t>
            </w:r>
            <w:r w:rsidRPr="00785FE1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785FE1" w:rsidRPr="00785FE1" w:rsidRDefault="002E661A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б) </w:t>
            </w:r>
            <w:r w:rsidR="00785FE1" w:rsidRPr="00785FE1">
              <w:rPr>
                <w:rFonts w:ascii="Times New Roman" w:hAnsi="Times New Roman" w:cs="Times New Roman"/>
                <w:lang w:val="ru-RU"/>
              </w:rPr>
              <w:t>Изучить правила выбора подарков.</w:t>
            </w:r>
          </w:p>
          <w:p w:rsidR="00785FE1" w:rsidRP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подарок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1.Подарок должен выбираться с уважением, с любовью, к тому, для кого он предназначен.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2.Он должен соответствовать интересам, возрасту, того, для кого вы выбираете.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3.Подарок должен быть не только красивым, изящным, но и полезным, чтобы человек тепло и часто </w:t>
            </w: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вспоминал о вас.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4.Никогда не называйте цену подарка, не говорите, как трудно вам было его найти или сколько времени понадобилось вам, чтобы его изготовить.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3052D"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Помните, подарок должен быть упакован. Упаковка должны быть красивой и оригинальной. Не заворачивайте подарок в газету.</w:t>
            </w:r>
          </w:p>
          <w:p w:rsidR="00785FE1" w:rsidRP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="002E661A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«В магазин за подарками».</w:t>
            </w:r>
          </w:p>
          <w:p w:rsidR="00785FE1" w:rsidRPr="00785FE1" w:rsidRDefault="002E661A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</w:t>
            </w:r>
            <w:r w:rsidR="00785FE1"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ручение подарков.</w:t>
            </w:r>
          </w:p>
          <w:p w:rsidR="00785FE1" w:rsidRP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Учитель:</w:t>
            </w: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Подарок выбран. Можно идти в гости. Но на самом деле это еще не все. Ведь внешний облик человека – это тоже очень важно!</w:t>
            </w:r>
          </w:p>
          <w:p w:rsidR="00785FE1" w:rsidRPr="00785FE1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правила внешнего вида воспитанного человека.</w:t>
            </w:r>
          </w:p>
          <w:p w:rsidR="00785FE1" w:rsidRPr="00785FE1" w:rsidRDefault="00785FE1" w:rsidP="0081703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должна быть чистой.</w:t>
            </w:r>
          </w:p>
          <w:p w:rsidR="00785FE1" w:rsidRPr="00785FE1" w:rsidRDefault="00785FE1" w:rsidP="0081703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Волосы должны быть уложены в прическу.</w:t>
            </w:r>
          </w:p>
          <w:p w:rsidR="00785FE1" w:rsidRPr="00785FE1" w:rsidRDefault="00785FE1" w:rsidP="0081703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должна быть скромной, неброской.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5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-я группа: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Этикет </w:t>
            </w:r>
            <w:r w:rsidR="00D82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«Гостеприимства</w:t>
            </w:r>
            <w:r w:rsidRPr="00785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Правила поведения для хозяев.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1.Приветливо встретить гостей, даже если они </w:t>
            </w: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пришли без приглашения.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2.Пригласить гостей за стол, угостить чем-нибудь.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3.Позаботиться о развлечении гостей, сделать так, чтобы всем было интересно.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4.Следить за тем, чтобы гости не ссорились, чтобы им было приятно вместе.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5.Поблагодарить гостей за приход, за подарки.</w:t>
            </w:r>
          </w:p>
          <w:p w:rsid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б). Работа по учебнику стр.57 (вверху)</w:t>
            </w:r>
          </w:p>
          <w:p w:rsidR="00B95A69" w:rsidRDefault="00B95A69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Практическое задание:  «Развлеки гостей».</w:t>
            </w:r>
          </w:p>
          <w:p w:rsidR="0027636A" w:rsidRDefault="0027636A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«Друзья»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b/>
                <w:sz w:val="24"/>
                <w:szCs w:val="24"/>
              </w:rPr>
              <w:t>4-я группа: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lang w:val="ru-RU"/>
              </w:rPr>
              <w:t>«Сервировка стола»</w:t>
            </w:r>
          </w:p>
          <w:p w:rsidR="00785FE1" w:rsidRPr="00785FE1" w:rsidRDefault="00B95A69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а) И</w:t>
            </w:r>
            <w:r w:rsidR="00785FE1" w:rsidRPr="00785FE1">
              <w:rPr>
                <w:rFonts w:ascii="Times New Roman" w:hAnsi="Times New Roman" w:cs="Times New Roman"/>
                <w:lang w:val="ru-RU"/>
              </w:rPr>
              <w:t>зучение инструкции:</w:t>
            </w:r>
          </w:p>
          <w:p w:rsidR="00F21AA3" w:rsidRPr="00F21AA3" w:rsidRDefault="00F21AA3" w:rsidP="00F21AA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Вначале надо накрыть стол скатертью.</w:t>
            </w:r>
          </w:p>
          <w:p w:rsidR="00F21AA3" w:rsidRPr="00F21AA3" w:rsidRDefault="00F21AA3" w:rsidP="00F21AA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Поставить тарелку напротив стула на расстоянии 1-2 см от края стола.</w:t>
            </w:r>
          </w:p>
          <w:p w:rsidR="00F21AA3" w:rsidRPr="00F21AA3" w:rsidRDefault="00F21AA3" w:rsidP="00F21AA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Разложить приборы:</w:t>
            </w:r>
          </w:p>
          <w:p w:rsidR="00F21AA3" w:rsidRPr="00F21AA3" w:rsidRDefault="00F21AA3" w:rsidP="00F21AA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нож положить с правой стороны, лезвием к тарелке;</w:t>
            </w:r>
          </w:p>
          <w:p w:rsidR="00F21AA3" w:rsidRPr="00F21AA3" w:rsidRDefault="00F21AA3" w:rsidP="00F21AA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вилку- с левой стороны, остриём вверх;</w:t>
            </w:r>
          </w:p>
          <w:p w:rsidR="00F21AA3" w:rsidRPr="00F21AA3" w:rsidRDefault="00F21AA3" w:rsidP="00F21AA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в) ложку положить носиком вверх, рядом с ножом.</w:t>
            </w:r>
          </w:p>
          <w:p w:rsidR="00F21AA3" w:rsidRPr="00F21AA3" w:rsidRDefault="00F21AA3" w:rsidP="00F21A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За каждой тарелкой, в центре или чуть правее, поставить   блюдце, на него- </w:t>
            </w:r>
            <w:r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чайную чашку ручкой вправо.  Чайную ложку положить на край блюдца.</w:t>
            </w:r>
          </w:p>
          <w:p w:rsidR="007121D9" w:rsidRDefault="007121D9" w:rsidP="007121D9">
            <w:pPr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5. По периметру стола расставить тарелки с угощениями.</w:t>
            </w:r>
            <w:r w:rsidR="00F21AA3" w:rsidRPr="00F21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785FE1" w:rsidRPr="007121D9" w:rsidRDefault="00B95A69" w:rsidP="007121D9">
            <w:pPr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Выполнение задания № 3 1) </w:t>
            </w:r>
            <w:r w:rsidR="00785FE1"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рабочей тетради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  <w:p w:rsidR="00785FE1" w:rsidRPr="00B95A69" w:rsidRDefault="00B95A69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Практическое задание: «Сервировка стола».</w:t>
            </w:r>
          </w:p>
          <w:p w:rsidR="00785FE1" w:rsidRPr="00F21AA3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21AA3">
              <w:rPr>
                <w:rFonts w:ascii="Times New Roman" w:hAnsi="Times New Roman" w:cs="Times New Roman"/>
                <w:b/>
                <w:lang w:val="ru-RU"/>
              </w:rPr>
              <w:t>5-я группа:</w:t>
            </w:r>
          </w:p>
          <w:p w:rsidR="00785FE1" w:rsidRPr="00F21AA3" w:rsidRDefault="00785FE1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поведения за столом</w:t>
            </w:r>
            <w:r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5FE1" w:rsidRPr="00F21AA3" w:rsidRDefault="00016442" w:rsidP="00817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</w:t>
            </w:r>
            <w:r w:rsidR="00785FE1"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инструкции:</w:t>
            </w:r>
          </w:p>
          <w:p w:rsidR="00785FE1" w:rsidRPr="00F21AA3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>1.Не тянитесь через весь стол или через соседа за каким-либо блюдом, попросите его вам передать это блюдо.</w:t>
            </w:r>
          </w:p>
          <w:p w:rsidR="00785FE1" w:rsidRPr="00F21AA3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>2.Не говорите громко, старайтесь не привлекать к себе всеобщего внимания.</w:t>
            </w:r>
          </w:p>
          <w:p w:rsidR="00785FE1" w:rsidRPr="00F21AA3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>3.Не обращайтесь через весь стол к кому-либо, разговаривайте с соседями по столу.</w:t>
            </w:r>
          </w:p>
          <w:p w:rsidR="00785FE1" w:rsidRPr="00F21AA3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>4.Ешьте не торопясь.</w:t>
            </w:r>
          </w:p>
          <w:p w:rsidR="00785FE1" w:rsidRPr="00F21AA3" w:rsidRDefault="002E661A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5.Не говорите о том, что </w:t>
            </w:r>
            <w:r w:rsidR="00785FE1"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>то или иное блюдо не очень вкусное – все блюда надо похвалить.</w:t>
            </w:r>
          </w:p>
          <w:p w:rsidR="00785FE1" w:rsidRPr="00F21AA3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3">
              <w:rPr>
                <w:rFonts w:ascii="Times New Roman" w:eastAsia="Times New Roman" w:hAnsi="Times New Roman" w:cs="Times New Roman"/>
                <w:sz w:val="24"/>
                <w:szCs w:val="24"/>
              </w:rPr>
              <w:t>6.Не говорите с набитым ртом.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7.Говорите, прежде всего, о том, что интересует хозяина, именинника, пригласившего </w:t>
            </w: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вас.</w:t>
            </w:r>
          </w:p>
          <w:p w:rsidR="00785FE1" w:rsidRPr="00785FE1" w:rsidRDefault="00785FE1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б). Работа в учебнике стр. 57 (внизу)</w:t>
            </w:r>
          </w:p>
          <w:p w:rsidR="00785FE1" w:rsidRPr="00785FE1" w:rsidRDefault="0027636A" w:rsidP="008170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01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5FE1"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01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№ 3 </w:t>
            </w:r>
            <w:r w:rsidR="00FA67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</w:t>
            </w:r>
            <w:r w:rsidR="00785FE1" w:rsidRPr="00785FE1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016442">
              <w:rPr>
                <w:rFonts w:ascii="Times New Roman" w:eastAsia="Times New Roman" w:hAnsi="Times New Roman" w:cs="Times New Roman"/>
                <w:sz w:val="24"/>
                <w:szCs w:val="24"/>
              </w:rPr>
              <w:t>39, № 4 стр. 40.</w:t>
            </w: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– Что самое ценное в дружбе?</w:t>
            </w:r>
          </w:p>
          <w:p w:rsidR="00785FE1" w:rsidRPr="00785FE1" w:rsidRDefault="00785FE1" w:rsidP="002763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– Что нового о культуре поведения в гостях вы узнали?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FA67B5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Прочитать «В мире мудрых советов» стр. 58-59, выполнить в рабочей тетради № 5 стр. 40.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</w:rPr>
              <w:lastRenderedPageBreak/>
              <w:t>Слушают</w:t>
            </w:r>
            <w:r w:rsidRPr="00785FE1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дают хоровой ответ на поставленные вопросы.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 xml:space="preserve"> 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20602" w:rsidRDefault="00D20602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20602" w:rsidRDefault="00D20602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20602" w:rsidRDefault="00D20602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Отвечают на вопросы, отыскивают по классу буквы, составляют слово.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</w:rPr>
              <w:t>Называют тему урока</w:t>
            </w:r>
            <w:r w:rsidRPr="00785FE1">
              <w:rPr>
                <w:rFonts w:ascii="Times New Roman" w:hAnsi="Times New Roman" w:cs="Times New Roman"/>
                <w:lang w:val="ru-RU"/>
              </w:rPr>
              <w:t>, читают в учебнике, обсуждают задачу и цели урока.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3E25F7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Повторяют правила работы в группах, выбирают руководителя</w:t>
            </w: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lastRenderedPageBreak/>
              <w:t>Выбирают правильный ответ, выходят к доске, отыскивают соответствующую ответу карточку, вывешивают на доску.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 xml:space="preserve">Работают с учебниками в парах, находят ответ на поставленный вопрос, 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делают вывод.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Поют песню,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выполняют танцевальные движения.</w:t>
            </w:r>
          </w:p>
          <w:p w:rsidR="000544C4" w:rsidRDefault="000544C4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Называют пословицу, объясняют её смысл, отвечают на вопросы, делают выводы.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 xml:space="preserve">Работают с толковыми словарями, находят толкование слова, зачитывают, слушают. </w:t>
            </w:r>
            <w:r w:rsidRPr="00785FE1">
              <w:rPr>
                <w:rFonts w:ascii="Times New Roman" w:hAnsi="Times New Roman" w:cs="Times New Roman"/>
                <w:lang w:val="ru-RU"/>
              </w:rPr>
              <w:lastRenderedPageBreak/>
              <w:t>ответы.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C9366D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Рассказывает стихотворение заранее подготовленный ученик.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Изучают инструкцию, пересказывают</w:t>
            </w:r>
            <w:proofErr w:type="gramStart"/>
            <w:r w:rsidRPr="00785FE1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785FE1">
              <w:rPr>
                <w:rFonts w:ascii="Times New Roman" w:hAnsi="Times New Roman" w:cs="Times New Roman"/>
                <w:lang w:val="ru-RU"/>
              </w:rPr>
              <w:t xml:space="preserve"> подписывают пригласительную открытку, отрабатывают устный вариант ответа.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Изучают инструкцию, готовятся к устному ответу, выбирают подарки,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готовят поздравления.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Изучают правила поведения для хозяев,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выполняют</w:t>
            </w:r>
          </w:p>
          <w:p w:rsidR="00785FE1" w:rsidRPr="00785FE1" w:rsidRDefault="002E661A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  <w:r w:rsidR="00785FE1" w:rsidRPr="00785FE1">
              <w:rPr>
                <w:rFonts w:ascii="Times New Roman" w:hAnsi="Times New Roman" w:cs="Times New Roman"/>
                <w:lang w:val="ru-RU"/>
              </w:rPr>
              <w:t>в учебнике на стр. 57, обсуждают, приходят к общему мнению.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Изучают инструкцию по сервировке стола для чаепития,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 xml:space="preserve">выполняют задание в рабочей тетради, 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 xml:space="preserve">выполняют практическое </w:t>
            </w:r>
            <w:r w:rsidRPr="00785FE1">
              <w:rPr>
                <w:rFonts w:ascii="Times New Roman" w:hAnsi="Times New Roman" w:cs="Times New Roman"/>
                <w:lang w:val="ru-RU"/>
              </w:rPr>
              <w:lastRenderedPageBreak/>
              <w:t>задание.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Изучают инструкцию по правилам поведения за столом,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выполняют задания в учебн</w:t>
            </w:r>
            <w:r w:rsidR="002E661A">
              <w:rPr>
                <w:rFonts w:ascii="Times New Roman" w:hAnsi="Times New Roman" w:cs="Times New Roman"/>
                <w:lang w:val="ru-RU"/>
              </w:rPr>
              <w:t>ике и в рабочей тетради, обсужда</w:t>
            </w:r>
            <w:r w:rsidRPr="00785FE1">
              <w:rPr>
                <w:rFonts w:ascii="Times New Roman" w:hAnsi="Times New Roman" w:cs="Times New Roman"/>
                <w:lang w:val="ru-RU"/>
              </w:rPr>
              <w:t xml:space="preserve">ют, приходят к общему мнению. 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34C3F" w:rsidRDefault="00A34C3F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34C3F" w:rsidRDefault="00A34C3F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34C3F" w:rsidRDefault="00A34C3F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7B5" w:rsidRDefault="00FA67B5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85FE1" w:rsidRPr="00785FE1" w:rsidRDefault="00785FE1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>Отвечают на вопросы.</w:t>
            </w:r>
          </w:p>
          <w:p w:rsidR="00785FE1" w:rsidRPr="00785FE1" w:rsidRDefault="00785FE1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 xml:space="preserve">Делают </w:t>
            </w:r>
            <w:r w:rsidRPr="00785FE1">
              <w:rPr>
                <w:rFonts w:ascii="Times New Roman" w:hAnsi="Times New Roman" w:cs="Times New Roman"/>
                <w:b/>
                <w:bCs/>
              </w:rPr>
              <w:t>вывод:</w:t>
            </w:r>
            <w:r w:rsidRPr="00785FE1">
              <w:rPr>
                <w:rFonts w:ascii="Times New Roman" w:hAnsi="Times New Roman" w:cs="Times New Roman"/>
              </w:rPr>
              <w:t xml:space="preserve"> </w:t>
            </w:r>
          </w:p>
          <w:p w:rsidR="00785FE1" w:rsidRPr="00785FE1" w:rsidRDefault="00785FE1" w:rsidP="009F09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</w:rPr>
              <w:t xml:space="preserve">самое ценное </w:t>
            </w:r>
          </w:p>
          <w:p w:rsidR="00785FE1" w:rsidRPr="00785FE1" w:rsidRDefault="00785FE1" w:rsidP="009F099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</w:rPr>
              <w:t>в дружбе – любовь и уважение друг к другу, согласие и взаимная помощь</w:t>
            </w:r>
          </w:p>
          <w:p w:rsidR="00785FE1" w:rsidRPr="00785FE1" w:rsidRDefault="00785FE1" w:rsidP="009F099C">
            <w:pPr>
              <w:jc w:val="center"/>
            </w:pPr>
          </w:p>
          <w:p w:rsidR="00785FE1" w:rsidRPr="00785FE1" w:rsidRDefault="00785FE1" w:rsidP="00093EAB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785FE1">
              <w:rPr>
                <w:rFonts w:ascii="Times New Roman" w:hAnsi="Times New Roman" w:cs="Times New Roman"/>
              </w:rPr>
              <w:t xml:space="preserve"> владеют начальными навыками адаптации в динамично развивающемся мире; проявляют самостоятельность и личную ответственность за свои поступки;</w:t>
            </w:r>
            <w:r w:rsidRPr="00785F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5FE1">
              <w:rPr>
                <w:rFonts w:ascii="Times New Roman" w:hAnsi="Times New Roman" w:cs="Times New Roman"/>
              </w:rPr>
              <w:t>раскрывают целостный, социально ориентированный взгляд на мир; определяют личностный смысл учения; развивают навыки сотрудничества со взрослыми</w:t>
            </w:r>
            <w:r w:rsidRPr="00785FE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85F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5FE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85FE1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85FE1">
              <w:rPr>
                <w:rFonts w:ascii="Times New Roman" w:hAnsi="Times New Roman" w:cs="Times New Roman"/>
                <w:lang w:val="ru-RU"/>
              </w:rPr>
              <w:t>самостоятельно выделяют и формулируют цели</w:t>
            </w:r>
            <w:r w:rsidRPr="00785FE1">
              <w:rPr>
                <w:rFonts w:ascii="Times New Roman" w:hAnsi="Times New Roman" w:cs="Times New Roman"/>
              </w:rPr>
              <w:t xml:space="preserve">; </w:t>
            </w:r>
            <w:r w:rsidRPr="00785FE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85FE1">
              <w:rPr>
                <w:rFonts w:ascii="Times New Roman" w:hAnsi="Times New Roman" w:cs="Times New Roman"/>
              </w:rPr>
              <w:t xml:space="preserve"> решают практические задачи с помощью наблюдения.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85FE1">
              <w:rPr>
                <w:rFonts w:ascii="Times New Roman" w:hAnsi="Times New Roman" w:cs="Times New Roman"/>
              </w:rPr>
              <w:t xml:space="preserve"> осуществляют констатирующий и прогнозирующий контроль по результату и способу действия; ставят новые учебные задачи в сотрудничестве с </w:t>
            </w:r>
            <w:r w:rsidRPr="00785FE1">
              <w:rPr>
                <w:rFonts w:ascii="Times New Roman" w:hAnsi="Times New Roman" w:cs="Times New Roman"/>
              </w:rPr>
              <w:lastRenderedPageBreak/>
              <w:t>учителем.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85FE1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позицией партнёров в сотрудничестве при выработке общего решения, в совместной деятельности; слушают собеседника</w:t>
            </w:r>
            <w:r w:rsidRPr="00785FE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785FE1">
              <w:rPr>
                <w:rFonts w:ascii="Times New Roman" w:hAnsi="Times New Roman" w:cs="Times New Roman"/>
                <w:i/>
                <w:lang w:val="ru-RU"/>
              </w:rPr>
              <w:t>Общеучебные</w:t>
            </w:r>
            <w:proofErr w:type="spellEnd"/>
            <w:r w:rsidRPr="00785FE1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785FE1">
              <w:rPr>
                <w:rFonts w:ascii="Times New Roman" w:hAnsi="Times New Roman" w:cs="Times New Roman"/>
              </w:rPr>
              <w:t>используют различные способы поиска, сбора, обработки, анализа информации;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i/>
                <w:lang w:val="ru-RU"/>
              </w:rPr>
              <w:t>логические-</w:t>
            </w:r>
            <w:r w:rsidRPr="00785FE1"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 (из материалов учебника, из рассказа учителя, по воспроизведению в памяти); решают практические задачи с помощью наблюдения, изучения необходимой информации.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lastRenderedPageBreak/>
              <w:t>Принимают и сохраняют учебную задачу; оценивают результат своих действий; ориентируются в рабочей тетради, учебнике, словарях, инструкциях;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прогнозируют результаты уровня усвоения изучаемого материала.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понимают значение знаний для человека и принимают его;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lang w:val="ru-RU"/>
              </w:rPr>
              <w:t>развивают навыки сотрудничества со взрослыми и сверстниками в разных социальны ситуациях.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85FE1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позицией партнёров в сотрудничестве при выработке общего решения, в совместной деятельности; слушают собеседника</w:t>
            </w:r>
            <w:r w:rsidRPr="00785FE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4C3F" w:rsidRDefault="00A34C3F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85FE1" w:rsidRPr="00785FE1" w:rsidRDefault="00785FE1" w:rsidP="009B47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785FE1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развивают навыки сотрудничества со взрослыми и сверстниками в разных социальных ситуациях.</w:t>
            </w:r>
          </w:p>
          <w:p w:rsidR="00785FE1" w:rsidRPr="00FA67B5" w:rsidRDefault="00785FE1" w:rsidP="009B47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5FE1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85FE1"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</w:t>
            </w:r>
            <w:r w:rsidR="00FA67B5">
              <w:rPr>
                <w:rFonts w:ascii="Times New Roman" w:hAnsi="Times New Roman" w:cs="Times New Roman"/>
                <w:lang w:val="ru-RU"/>
              </w:rPr>
              <w:t>.</w:t>
            </w:r>
            <w:bookmarkStart w:id="1" w:name="_GoBack"/>
            <w:bookmarkEnd w:id="1"/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85FE1" w:rsidRPr="00785FE1" w:rsidRDefault="00785FE1" w:rsidP="0081703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A14D2" w:rsidRPr="00785FE1" w:rsidRDefault="00093EAB"/>
    <w:sectPr w:rsidR="00AA14D2" w:rsidRPr="00785FE1" w:rsidSect="0028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552"/>
    <w:multiLevelType w:val="hybridMultilevel"/>
    <w:tmpl w:val="DA34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5DB4"/>
    <w:multiLevelType w:val="multilevel"/>
    <w:tmpl w:val="18C8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6F79"/>
    <w:multiLevelType w:val="multilevel"/>
    <w:tmpl w:val="681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82E30"/>
    <w:multiLevelType w:val="hybridMultilevel"/>
    <w:tmpl w:val="74C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85899"/>
    <w:multiLevelType w:val="hybridMultilevel"/>
    <w:tmpl w:val="1C4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42BB"/>
    <w:multiLevelType w:val="hybridMultilevel"/>
    <w:tmpl w:val="CD2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F56DD"/>
    <w:multiLevelType w:val="multilevel"/>
    <w:tmpl w:val="550C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31C70"/>
    <w:multiLevelType w:val="multilevel"/>
    <w:tmpl w:val="4022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B5FF7"/>
    <w:multiLevelType w:val="hybridMultilevel"/>
    <w:tmpl w:val="AD5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71F4D"/>
    <w:multiLevelType w:val="hybridMultilevel"/>
    <w:tmpl w:val="0368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663AF"/>
    <w:multiLevelType w:val="hybridMultilevel"/>
    <w:tmpl w:val="77C0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5C5"/>
    <w:multiLevelType w:val="multilevel"/>
    <w:tmpl w:val="0F86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B1A62"/>
    <w:multiLevelType w:val="hybridMultilevel"/>
    <w:tmpl w:val="31A0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2F0A"/>
    <w:multiLevelType w:val="hybridMultilevel"/>
    <w:tmpl w:val="5504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359C0"/>
    <w:multiLevelType w:val="multilevel"/>
    <w:tmpl w:val="A8A8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75DF9"/>
    <w:multiLevelType w:val="hybridMultilevel"/>
    <w:tmpl w:val="B9DE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50246"/>
    <w:multiLevelType w:val="hybridMultilevel"/>
    <w:tmpl w:val="BC2E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E1EA4"/>
    <w:multiLevelType w:val="hybridMultilevel"/>
    <w:tmpl w:val="14F4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17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D6"/>
    <w:rsid w:val="00016442"/>
    <w:rsid w:val="00027B33"/>
    <w:rsid w:val="0003035D"/>
    <w:rsid w:val="00033F80"/>
    <w:rsid w:val="000544C4"/>
    <w:rsid w:val="00093EAB"/>
    <w:rsid w:val="000B7C2D"/>
    <w:rsid w:val="00112741"/>
    <w:rsid w:val="00186867"/>
    <w:rsid w:val="00243ABB"/>
    <w:rsid w:val="0026263C"/>
    <w:rsid w:val="0027636A"/>
    <w:rsid w:val="002827FE"/>
    <w:rsid w:val="002B376B"/>
    <w:rsid w:val="002D5180"/>
    <w:rsid w:val="002E661A"/>
    <w:rsid w:val="00377656"/>
    <w:rsid w:val="00397ADD"/>
    <w:rsid w:val="003A3E80"/>
    <w:rsid w:val="003E25F7"/>
    <w:rsid w:val="00416F4C"/>
    <w:rsid w:val="00482A43"/>
    <w:rsid w:val="004E7AB1"/>
    <w:rsid w:val="004F7CF8"/>
    <w:rsid w:val="005020BE"/>
    <w:rsid w:val="00552DB6"/>
    <w:rsid w:val="00554BC7"/>
    <w:rsid w:val="00590A09"/>
    <w:rsid w:val="0059133B"/>
    <w:rsid w:val="0062227F"/>
    <w:rsid w:val="006C0B73"/>
    <w:rsid w:val="006C46C8"/>
    <w:rsid w:val="006D00DD"/>
    <w:rsid w:val="006E6099"/>
    <w:rsid w:val="007121D9"/>
    <w:rsid w:val="0075192C"/>
    <w:rsid w:val="00785FE1"/>
    <w:rsid w:val="007A4524"/>
    <w:rsid w:val="0081703C"/>
    <w:rsid w:val="008E15D6"/>
    <w:rsid w:val="008E60BD"/>
    <w:rsid w:val="008F34F3"/>
    <w:rsid w:val="008F75D7"/>
    <w:rsid w:val="00941F75"/>
    <w:rsid w:val="009B47D7"/>
    <w:rsid w:val="009F099C"/>
    <w:rsid w:val="009F09D3"/>
    <w:rsid w:val="009F2C36"/>
    <w:rsid w:val="009F7CFA"/>
    <w:rsid w:val="00A34C3F"/>
    <w:rsid w:val="00AA6F8E"/>
    <w:rsid w:val="00B03EC4"/>
    <w:rsid w:val="00B207D8"/>
    <w:rsid w:val="00B5105E"/>
    <w:rsid w:val="00B95A69"/>
    <w:rsid w:val="00BE1014"/>
    <w:rsid w:val="00BE6461"/>
    <w:rsid w:val="00C130AD"/>
    <w:rsid w:val="00C82F55"/>
    <w:rsid w:val="00C9366D"/>
    <w:rsid w:val="00CE1999"/>
    <w:rsid w:val="00D20602"/>
    <w:rsid w:val="00D3052D"/>
    <w:rsid w:val="00D40721"/>
    <w:rsid w:val="00D82C30"/>
    <w:rsid w:val="00D8584B"/>
    <w:rsid w:val="00DF73F8"/>
    <w:rsid w:val="00E252F0"/>
    <w:rsid w:val="00E30179"/>
    <w:rsid w:val="00E93524"/>
    <w:rsid w:val="00E95876"/>
    <w:rsid w:val="00E95891"/>
    <w:rsid w:val="00EC4C1D"/>
    <w:rsid w:val="00EF27CC"/>
    <w:rsid w:val="00F21AA3"/>
    <w:rsid w:val="00F66B92"/>
    <w:rsid w:val="00FA67B5"/>
    <w:rsid w:val="00FE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6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838C-9293-4130-B1F3-0C840AA9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25</cp:revision>
  <cp:lastPrinted>2017-02-19T16:49:00Z</cp:lastPrinted>
  <dcterms:created xsi:type="dcterms:W3CDTF">2017-02-09T17:38:00Z</dcterms:created>
  <dcterms:modified xsi:type="dcterms:W3CDTF">2017-03-09T05:00:00Z</dcterms:modified>
</cp:coreProperties>
</file>